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5765D" w14:textId="77777777" w:rsidR="008D6E20" w:rsidRPr="00237572" w:rsidRDefault="00272257" w:rsidP="008D6E20">
      <w:pPr>
        <w:jc w:val="center"/>
        <w:rPr>
          <w:rFonts w:eastAsiaTheme="minorEastAsia"/>
          <w:b/>
          <w:bCs/>
          <w:snapToGrid w:val="0"/>
          <w:color w:val="0070C0"/>
          <w:sz w:val="32"/>
          <w:szCs w:val="32"/>
          <w:lang w:val="en-GB" w:eastAsia="zh-CN"/>
        </w:rPr>
      </w:pPr>
      <w:r w:rsidRPr="00237572">
        <w:rPr>
          <w:rFonts w:eastAsiaTheme="minorEastAsia"/>
          <w:b/>
          <w:bCs/>
          <w:snapToGrid w:val="0"/>
          <w:color w:val="0070C0"/>
          <w:sz w:val="32"/>
          <w:szCs w:val="32"/>
          <w:lang w:val="en-GB" w:eastAsia="zh-CN"/>
        </w:rPr>
        <w:t xml:space="preserve">Abstract template </w:t>
      </w:r>
    </w:p>
    <w:p w14:paraId="467A7D96" w14:textId="4362AAFA" w:rsidR="008D6E20" w:rsidRPr="008D6E20" w:rsidRDefault="008D6E20" w:rsidP="008D6E20">
      <w:pPr>
        <w:rPr>
          <w:rFonts w:eastAsiaTheme="minorEastAsia"/>
          <w:snapToGrid w:val="0"/>
          <w:color w:val="0070C0"/>
          <w:sz w:val="22"/>
          <w:szCs w:val="22"/>
          <w:lang w:val="en-US" w:eastAsia="zh-CN"/>
        </w:rPr>
      </w:pPr>
      <w:r w:rsidRPr="008D6E20">
        <w:rPr>
          <w:rFonts w:eastAsiaTheme="minorEastAsia"/>
          <w:b/>
          <w:bCs/>
          <w:snapToGrid w:val="0"/>
          <w:color w:val="0070C0"/>
          <w:sz w:val="22"/>
          <w:szCs w:val="22"/>
          <w:lang w:val="en-GB" w:eastAsia="zh-CN"/>
        </w:rPr>
        <w:t>I</w:t>
      </w:r>
      <w:r w:rsidR="004D1628" w:rsidRPr="008D6E20">
        <w:rPr>
          <w:rFonts w:eastAsiaTheme="minorEastAsia" w:hint="eastAsia"/>
          <w:b/>
          <w:bCs/>
          <w:snapToGrid w:val="0"/>
          <w:color w:val="0070C0"/>
          <w:sz w:val="22"/>
          <w:szCs w:val="22"/>
          <w:lang w:val="en-GB" w:eastAsia="zh-CN"/>
        </w:rPr>
        <w:t>nstruction</w:t>
      </w:r>
      <w:r w:rsidR="004D1628" w:rsidRPr="008D6E20">
        <w:rPr>
          <w:rFonts w:eastAsiaTheme="minorEastAsia"/>
          <w:b/>
          <w:bCs/>
          <w:snapToGrid w:val="0"/>
          <w:color w:val="0070C0"/>
          <w:sz w:val="22"/>
          <w:szCs w:val="22"/>
          <w:lang w:val="en-US" w:eastAsia="zh-CN"/>
        </w:rPr>
        <w:t xml:space="preserve">s </w:t>
      </w:r>
      <w:r w:rsidR="004D1628" w:rsidRPr="008D6E20">
        <w:rPr>
          <w:rFonts w:eastAsiaTheme="minorEastAsia"/>
          <w:snapToGrid w:val="0"/>
          <w:color w:val="0070C0"/>
          <w:sz w:val="22"/>
          <w:szCs w:val="22"/>
          <w:lang w:val="en-US" w:eastAsia="zh-CN"/>
        </w:rPr>
        <w:t>[</w:t>
      </w:r>
      <w:r w:rsidR="00237572">
        <w:rPr>
          <w:rFonts w:eastAsiaTheme="minorEastAsia"/>
          <w:snapToGrid w:val="0"/>
          <w:color w:val="0070C0"/>
          <w:sz w:val="22"/>
          <w:szCs w:val="22"/>
          <w:lang w:val="en-US" w:eastAsia="zh-CN"/>
        </w:rPr>
        <w:t>text in blue should</w:t>
      </w:r>
      <w:r w:rsidR="004D1628" w:rsidRPr="008D6E20">
        <w:rPr>
          <w:rFonts w:eastAsiaTheme="minorEastAsia"/>
          <w:snapToGrid w:val="0"/>
          <w:color w:val="0070C0"/>
          <w:sz w:val="22"/>
          <w:szCs w:val="22"/>
          <w:lang w:val="en-US" w:eastAsia="zh-CN"/>
        </w:rPr>
        <w:t xml:space="preserve"> be removed before submission]</w:t>
      </w:r>
    </w:p>
    <w:p w14:paraId="32D79F20" w14:textId="2335ECD7" w:rsidR="004D1628" w:rsidRPr="00B9536B" w:rsidRDefault="004D1628" w:rsidP="004D1628">
      <w:pPr>
        <w:pStyle w:val="af6"/>
        <w:numPr>
          <w:ilvl w:val="0"/>
          <w:numId w:val="1"/>
        </w:numPr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</w:pPr>
      <w:r w:rsidRPr="00B9536B"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  <w:t xml:space="preserve">The submission deadline is </w:t>
      </w:r>
      <w:r w:rsidR="001F2990">
        <w:rPr>
          <w:rFonts w:eastAsiaTheme="minorEastAsia" w:hint="eastAsia"/>
          <w:b/>
          <w:bCs/>
          <w:snapToGrid w:val="0"/>
          <w:color w:val="0070C0"/>
          <w:sz w:val="22"/>
          <w:szCs w:val="22"/>
          <w:lang w:val="en-GB" w:eastAsia="zh-CN"/>
        </w:rPr>
        <w:t>September</w:t>
      </w:r>
      <w:r w:rsidRPr="00B9536B">
        <w:rPr>
          <w:rFonts w:eastAsiaTheme="minorEastAsia"/>
          <w:b/>
          <w:bCs/>
          <w:snapToGrid w:val="0"/>
          <w:color w:val="0070C0"/>
          <w:sz w:val="22"/>
          <w:szCs w:val="22"/>
          <w:lang w:val="en-GB" w:eastAsia="zh-CN"/>
        </w:rPr>
        <w:t xml:space="preserve"> </w:t>
      </w:r>
      <w:r w:rsidR="001F2990">
        <w:rPr>
          <w:rFonts w:eastAsiaTheme="minorEastAsia"/>
          <w:b/>
          <w:bCs/>
          <w:snapToGrid w:val="0"/>
          <w:color w:val="0070C0"/>
          <w:sz w:val="22"/>
          <w:szCs w:val="22"/>
          <w:lang w:val="en-GB" w:eastAsia="zh-CN"/>
        </w:rPr>
        <w:t>15</w:t>
      </w:r>
      <w:r w:rsidRPr="00B9536B">
        <w:rPr>
          <w:rFonts w:eastAsiaTheme="minorEastAsia"/>
          <w:b/>
          <w:bCs/>
          <w:snapToGrid w:val="0"/>
          <w:color w:val="0070C0"/>
          <w:sz w:val="22"/>
          <w:szCs w:val="22"/>
          <w:lang w:val="en-GB" w:eastAsia="zh-CN"/>
        </w:rPr>
        <w:t>, 2025</w:t>
      </w:r>
      <w:r w:rsidRPr="00B9536B"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  <w:t xml:space="preserve">, but we recommend to submit as soon as possible because the number of presentations is limited. Please submit by email to </w:t>
      </w:r>
      <w:hyperlink r:id="rId7" w:history="1">
        <w:r w:rsidRPr="0091353D">
          <w:rPr>
            <w:rStyle w:val="a9"/>
            <w:b/>
            <w:bCs/>
            <w:snapToGrid w:val="0"/>
            <w:color w:val="0070C0"/>
            <w:sz w:val="22"/>
            <w:szCs w:val="22"/>
            <w:u w:val="none"/>
            <w:lang w:val="en-GB"/>
          </w:rPr>
          <w:t>XIANCARBON@xjtu.edu.cn</w:t>
        </w:r>
      </w:hyperlink>
      <w:r w:rsidRPr="00B9536B">
        <w:rPr>
          <w:b/>
          <w:bCs/>
          <w:snapToGrid w:val="0"/>
          <w:color w:val="0070C0"/>
          <w:sz w:val="22"/>
          <w:szCs w:val="22"/>
          <w:lang w:val="en-GB"/>
        </w:rPr>
        <w:t xml:space="preserve"> </w:t>
      </w:r>
      <w:r w:rsidRPr="00B9536B">
        <w:rPr>
          <w:snapToGrid w:val="0"/>
          <w:color w:val="0070C0"/>
          <w:sz w:val="22"/>
          <w:szCs w:val="22"/>
          <w:lang w:val="en-GB"/>
        </w:rPr>
        <w:t>with the email subject containing the ‘</w:t>
      </w:r>
      <w:r w:rsidRPr="0091353D">
        <w:rPr>
          <w:b/>
          <w:bCs/>
          <w:snapToGrid w:val="0"/>
          <w:color w:val="0070C0"/>
          <w:sz w:val="22"/>
          <w:szCs w:val="22"/>
          <w:lang w:val="en-GB"/>
        </w:rPr>
        <w:t>LASTNAME Firstname</w:t>
      </w:r>
      <w:r w:rsidR="008D6E20">
        <w:rPr>
          <w:b/>
          <w:bCs/>
          <w:snapToGrid w:val="0"/>
          <w:color w:val="0070C0"/>
          <w:sz w:val="22"/>
          <w:szCs w:val="22"/>
          <w:lang w:val="en-GB"/>
        </w:rPr>
        <w:t xml:space="preserve"> – Abstract title</w:t>
      </w:r>
      <w:r w:rsidRPr="00B9536B">
        <w:rPr>
          <w:snapToGrid w:val="0"/>
          <w:color w:val="0070C0"/>
          <w:sz w:val="22"/>
          <w:szCs w:val="22"/>
          <w:lang w:val="en-GB"/>
        </w:rPr>
        <w:t>’ of the presenting first author.</w:t>
      </w:r>
    </w:p>
    <w:p w14:paraId="42F37C16" w14:textId="2B4F435D" w:rsidR="00B9536B" w:rsidRPr="00B9536B" w:rsidRDefault="00B9536B" w:rsidP="004D1628">
      <w:pPr>
        <w:pStyle w:val="af6"/>
        <w:numPr>
          <w:ilvl w:val="0"/>
          <w:numId w:val="1"/>
        </w:numPr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</w:pPr>
      <w:r>
        <w:rPr>
          <w:snapToGrid w:val="0"/>
          <w:color w:val="0070C0"/>
          <w:sz w:val="22"/>
          <w:szCs w:val="22"/>
          <w:lang w:val="en-GB"/>
        </w:rPr>
        <w:t>The first author is the presenting author.</w:t>
      </w:r>
    </w:p>
    <w:p w14:paraId="5E3F1554" w14:textId="6A54195F" w:rsidR="004D1628" w:rsidRPr="00B9536B" w:rsidRDefault="000D23CE" w:rsidP="004D1628">
      <w:pPr>
        <w:pStyle w:val="af6"/>
        <w:numPr>
          <w:ilvl w:val="0"/>
          <w:numId w:val="1"/>
        </w:numPr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</w:pPr>
      <w:r w:rsidRPr="00B9536B"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  <w:t>Accepted submissions will be assigned to either oral presentation (10 + 5 min) or poster presentation</w:t>
      </w:r>
      <w:r w:rsidR="00D311A7"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  <w:t xml:space="preserve"> by the scientific committee.</w:t>
      </w:r>
    </w:p>
    <w:p w14:paraId="72A798D1" w14:textId="6F4BBE7F" w:rsidR="000D23CE" w:rsidRPr="00B9536B" w:rsidRDefault="000D23CE" w:rsidP="004D1628">
      <w:pPr>
        <w:pStyle w:val="af6"/>
        <w:numPr>
          <w:ilvl w:val="0"/>
          <w:numId w:val="1"/>
        </w:numPr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</w:pPr>
      <w:r w:rsidRPr="00B9536B"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  <w:t xml:space="preserve">The meeting has two main topics: </w:t>
      </w:r>
      <w:r w:rsidRPr="00B9536B">
        <w:rPr>
          <w:snapToGrid w:val="0"/>
          <w:color w:val="0070C0"/>
          <w:sz w:val="22"/>
          <w:szCs w:val="22"/>
          <w:lang w:val="en-GB"/>
        </w:rPr>
        <w:t>Carbon Pollution and Sequestration, and Carbon Conversion to Energy and Chemicals</w:t>
      </w:r>
      <w:r w:rsidR="00B9536B">
        <w:rPr>
          <w:snapToGrid w:val="0"/>
          <w:color w:val="0070C0"/>
          <w:sz w:val="22"/>
          <w:szCs w:val="22"/>
          <w:lang w:val="en-GB"/>
        </w:rPr>
        <w:t>.</w:t>
      </w:r>
    </w:p>
    <w:p w14:paraId="51939F28" w14:textId="4C9F8B90" w:rsidR="000D23CE" w:rsidRPr="00B9536B" w:rsidRDefault="000D23CE" w:rsidP="004D1628">
      <w:pPr>
        <w:pStyle w:val="af6"/>
        <w:numPr>
          <w:ilvl w:val="0"/>
          <w:numId w:val="1"/>
        </w:numPr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</w:pPr>
      <w:r w:rsidRPr="00B9536B">
        <w:rPr>
          <w:snapToGrid w:val="0"/>
          <w:color w:val="0070C0"/>
          <w:sz w:val="22"/>
          <w:szCs w:val="22"/>
          <w:lang w:val="en-GB"/>
        </w:rPr>
        <w:t>The abstract length is limited to one page</w:t>
      </w:r>
      <w:r w:rsidR="00B9536B" w:rsidRPr="00B9536B">
        <w:rPr>
          <w:snapToGrid w:val="0"/>
          <w:color w:val="0070C0"/>
          <w:sz w:val="22"/>
          <w:szCs w:val="22"/>
          <w:lang w:val="en-GB"/>
        </w:rPr>
        <w:t>.</w:t>
      </w:r>
    </w:p>
    <w:p w14:paraId="2EF47005" w14:textId="4AB9811C" w:rsidR="000D23CE" w:rsidRPr="00945E3C" w:rsidRDefault="000D23CE" w:rsidP="004D1628">
      <w:pPr>
        <w:pStyle w:val="af6"/>
        <w:numPr>
          <w:ilvl w:val="0"/>
          <w:numId w:val="1"/>
        </w:numPr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</w:pPr>
      <w:r w:rsidRPr="00B9536B">
        <w:rPr>
          <w:snapToGrid w:val="0"/>
          <w:color w:val="0070C0"/>
          <w:sz w:val="22"/>
          <w:szCs w:val="22"/>
          <w:lang w:val="en-GB"/>
        </w:rPr>
        <w:t>Text in Times NR 11, 1.0 spacing, justified</w:t>
      </w:r>
      <w:r w:rsidR="00945E3C">
        <w:rPr>
          <w:snapToGrid w:val="0"/>
          <w:color w:val="0070C0"/>
          <w:sz w:val="22"/>
          <w:szCs w:val="22"/>
          <w:lang w:val="en-GB"/>
        </w:rPr>
        <w:t>, no indent</w:t>
      </w:r>
      <w:r w:rsidR="00945E3C">
        <w:rPr>
          <w:rFonts w:hint="eastAsia"/>
          <w:snapToGrid w:val="0"/>
          <w:color w:val="0070C0"/>
          <w:sz w:val="22"/>
          <w:szCs w:val="22"/>
          <w:lang w:val="en-GB" w:eastAsia="zh-CN"/>
        </w:rPr>
        <w:t>ation</w:t>
      </w:r>
      <w:r w:rsidRPr="00B9536B">
        <w:rPr>
          <w:rFonts w:hint="eastAsia"/>
          <w:snapToGrid w:val="0"/>
          <w:color w:val="0070C0"/>
          <w:sz w:val="22"/>
          <w:szCs w:val="22"/>
          <w:lang w:val="en-GB" w:eastAsia="zh-CN"/>
        </w:rPr>
        <w:t>.</w:t>
      </w:r>
      <w:r w:rsidRPr="00B9536B">
        <w:rPr>
          <w:snapToGrid w:val="0"/>
          <w:color w:val="0070C0"/>
          <w:sz w:val="22"/>
          <w:szCs w:val="22"/>
          <w:lang w:val="en-GB"/>
        </w:rPr>
        <w:t xml:space="preserve"> Figure caption in 10</w:t>
      </w:r>
      <w:r w:rsidR="00B9536B" w:rsidRPr="00B9536B">
        <w:rPr>
          <w:snapToGrid w:val="0"/>
          <w:color w:val="0070C0"/>
          <w:sz w:val="22"/>
          <w:szCs w:val="22"/>
          <w:lang w:val="en-GB"/>
        </w:rPr>
        <w:t>.</w:t>
      </w:r>
      <w:r w:rsidR="00D16716">
        <w:rPr>
          <w:snapToGrid w:val="0"/>
          <w:color w:val="0070C0"/>
          <w:sz w:val="22"/>
          <w:szCs w:val="22"/>
          <w:lang w:val="en-GB"/>
        </w:rPr>
        <w:t xml:space="preserve"> References in 9.</w:t>
      </w:r>
    </w:p>
    <w:p w14:paraId="181D8E52" w14:textId="6F592803" w:rsidR="00945E3C" w:rsidRPr="00B9536B" w:rsidRDefault="00945E3C" w:rsidP="004D1628">
      <w:pPr>
        <w:pStyle w:val="af6"/>
        <w:numPr>
          <w:ilvl w:val="0"/>
          <w:numId w:val="1"/>
        </w:numPr>
        <w:rPr>
          <w:rFonts w:eastAsiaTheme="minorEastAsia"/>
          <w:snapToGrid w:val="0"/>
          <w:color w:val="0070C0"/>
          <w:sz w:val="22"/>
          <w:szCs w:val="22"/>
          <w:lang w:val="en-GB" w:eastAsia="zh-CN"/>
        </w:rPr>
      </w:pPr>
      <w:r>
        <w:rPr>
          <w:snapToGrid w:val="0"/>
          <w:color w:val="0070C0"/>
          <w:sz w:val="22"/>
          <w:szCs w:val="22"/>
          <w:lang w:val="en-GB"/>
        </w:rPr>
        <w:t>References should be cited in brackets: [1], [2-4]… The maximum number of references in 10.</w:t>
      </w:r>
    </w:p>
    <w:p w14:paraId="6ECF2E1F" w14:textId="77777777" w:rsidR="004D1628" w:rsidRDefault="004D1628" w:rsidP="00B9536B">
      <w:pPr>
        <w:rPr>
          <w:rFonts w:eastAsiaTheme="minorEastAsia"/>
          <w:b/>
          <w:bCs/>
          <w:snapToGrid w:val="0"/>
          <w:sz w:val="24"/>
          <w:szCs w:val="24"/>
          <w:lang w:val="en-GB" w:eastAsia="zh-CN"/>
        </w:rPr>
      </w:pPr>
    </w:p>
    <w:p w14:paraId="4586DD58" w14:textId="42EFF916" w:rsidR="00703206" w:rsidRPr="00D16716" w:rsidRDefault="000D23CE" w:rsidP="00B9536B">
      <w:pPr>
        <w:spacing w:line="360" w:lineRule="auto"/>
        <w:jc w:val="center"/>
        <w:rPr>
          <w:rFonts w:eastAsiaTheme="minorEastAsia"/>
          <w:b/>
          <w:bCs/>
          <w:snapToGrid w:val="0"/>
          <w:sz w:val="28"/>
          <w:szCs w:val="28"/>
          <w:lang w:val="en-GB" w:eastAsia="zh-CN"/>
        </w:rPr>
      </w:pPr>
      <w:r w:rsidRPr="00D16716">
        <w:rPr>
          <w:rFonts w:eastAsiaTheme="minorEastAsia"/>
          <w:b/>
          <w:bCs/>
          <w:snapToGrid w:val="0"/>
          <w:sz w:val="28"/>
          <w:szCs w:val="28"/>
          <w:lang w:val="en-GB" w:eastAsia="zh-CN"/>
        </w:rPr>
        <w:t>My presentation title for the</w:t>
      </w:r>
      <w:r w:rsidR="00D16716">
        <w:rPr>
          <w:rFonts w:eastAsiaTheme="minorEastAsia"/>
          <w:b/>
          <w:bCs/>
          <w:snapToGrid w:val="0"/>
          <w:sz w:val="28"/>
          <w:szCs w:val="28"/>
          <w:lang w:val="en-GB" w:eastAsia="zh-CN"/>
        </w:rPr>
        <w:t xml:space="preserve"> </w:t>
      </w:r>
      <w:r w:rsidR="00683216">
        <w:rPr>
          <w:rFonts w:eastAsiaTheme="minorEastAsia"/>
          <w:b/>
          <w:bCs/>
          <w:snapToGrid w:val="0"/>
          <w:sz w:val="28"/>
          <w:szCs w:val="28"/>
          <w:lang w:val="en-GB" w:eastAsia="zh-CN"/>
        </w:rPr>
        <w:t xml:space="preserve">Xi’an </w:t>
      </w:r>
      <w:r w:rsidRPr="00D16716">
        <w:rPr>
          <w:rFonts w:eastAsiaTheme="minorEastAsia"/>
          <w:b/>
          <w:bCs/>
          <w:snapToGrid w:val="0"/>
          <w:sz w:val="28"/>
          <w:szCs w:val="28"/>
          <w:lang w:val="en-GB" w:eastAsia="zh-CN"/>
        </w:rPr>
        <w:t>carbon meeting</w:t>
      </w:r>
    </w:p>
    <w:p w14:paraId="199D3AF2" w14:textId="019D2BA7" w:rsidR="005E1149" w:rsidRPr="00D16716" w:rsidRDefault="00B9536B" w:rsidP="00B9536B">
      <w:pPr>
        <w:spacing w:line="360" w:lineRule="auto"/>
        <w:jc w:val="center"/>
        <w:rPr>
          <w:rFonts w:eastAsiaTheme="minorEastAsia"/>
          <w:snapToGrid w:val="0"/>
          <w:sz w:val="24"/>
          <w:szCs w:val="24"/>
          <w:lang w:val="en-US" w:eastAsia="zh-CN"/>
        </w:rPr>
      </w:pPr>
      <w:r w:rsidRPr="00D16716">
        <w:rPr>
          <w:rFonts w:eastAsiaTheme="minorEastAsia"/>
          <w:snapToGrid w:val="0"/>
          <w:sz w:val="24"/>
          <w:szCs w:val="24"/>
          <w:lang w:val="en-US" w:eastAsia="zh-CN"/>
        </w:rPr>
        <w:t>Firstname Lastname (1), Firstname Lastname (2)</w:t>
      </w:r>
    </w:p>
    <w:p w14:paraId="0F080CB6" w14:textId="05B521BA" w:rsidR="005E1149" w:rsidRPr="00D16716" w:rsidRDefault="00B9536B" w:rsidP="00B9536B">
      <w:r w:rsidRPr="00D16716">
        <w:t>1. Laboratory, Institution, City, Province, Country</w:t>
      </w:r>
      <w:r w:rsidR="00247237" w:rsidRPr="00D16716">
        <w:t>.</w:t>
      </w:r>
      <w:r w:rsidR="004D1628" w:rsidRPr="00D16716">
        <w:t xml:space="preserve"> Email:</w:t>
      </w:r>
      <w:r w:rsidR="000D23CE" w:rsidRPr="00D16716">
        <w:t xml:space="preserve"> xx@xx</w:t>
      </w:r>
      <w:r w:rsidRPr="00D16716">
        <w:t xml:space="preserve">. </w:t>
      </w:r>
      <w:r w:rsidRPr="00D16716">
        <w:rPr>
          <w:rFonts w:eastAsiaTheme="minorEastAsia"/>
          <w:lang w:val="en-GB" w:eastAsia="zh-CN"/>
        </w:rPr>
        <w:t xml:space="preserve">2. </w:t>
      </w:r>
      <w:r w:rsidRPr="00D16716">
        <w:t>Laboratory, Institution, City, Province, Country.</w:t>
      </w:r>
    </w:p>
    <w:p w14:paraId="338E3B76" w14:textId="4A06169A" w:rsidR="00B9536B" w:rsidRPr="00D16716" w:rsidRDefault="003466D9" w:rsidP="00B9536B">
      <w:pPr>
        <w:rPr>
          <w:rFonts w:eastAsiaTheme="minorEastAsia"/>
          <w:lang w:val="en-GB" w:eastAsia="zh-CN"/>
        </w:rPr>
      </w:pPr>
      <w:r w:rsidRPr="00D16716">
        <w:t>2. Laboratory, Institution, City, Province, Country.</w:t>
      </w:r>
    </w:p>
    <w:p w14:paraId="5110B7AC" w14:textId="77777777" w:rsidR="00945E3C" w:rsidRPr="003466D9" w:rsidRDefault="00945E3C" w:rsidP="00703206">
      <w:pPr>
        <w:pStyle w:val="2"/>
        <w:rPr>
          <w:sz w:val="22"/>
          <w:szCs w:val="22"/>
          <w:lang w:val="en-GB" w:eastAsia="zh-CN"/>
        </w:rPr>
      </w:pPr>
    </w:p>
    <w:p w14:paraId="4316928F" w14:textId="77777777" w:rsidR="008D6E20" w:rsidRDefault="00945E3C" w:rsidP="003466D9">
      <w:pPr>
        <w:pStyle w:val="2"/>
        <w:rPr>
          <w:b w:val="0"/>
          <w:bCs w:val="0"/>
          <w:sz w:val="22"/>
          <w:szCs w:val="22"/>
          <w:lang w:val="en-US" w:eastAsia="zh-CN"/>
        </w:rPr>
      </w:pPr>
      <w:r w:rsidRPr="003466D9">
        <w:rPr>
          <w:b w:val="0"/>
          <w:bCs w:val="0"/>
          <w:sz w:val="22"/>
          <w:szCs w:val="22"/>
          <w:lang w:val="en-US" w:eastAsia="zh-CN"/>
        </w:rPr>
        <w:t>Start your abstract here. The abstract should describe successively</w:t>
      </w:r>
      <w:r w:rsidR="008D6E20">
        <w:rPr>
          <w:b w:val="0"/>
          <w:bCs w:val="0"/>
          <w:sz w:val="22"/>
          <w:szCs w:val="22"/>
          <w:lang w:val="en-US" w:eastAsia="zh-CN"/>
        </w:rPr>
        <w:t>:</w:t>
      </w:r>
    </w:p>
    <w:p w14:paraId="5426C779" w14:textId="178A7100" w:rsidR="008D6E20" w:rsidRDefault="00945E3C" w:rsidP="003466D9">
      <w:pPr>
        <w:pStyle w:val="2"/>
        <w:rPr>
          <w:b w:val="0"/>
          <w:bCs w:val="0"/>
          <w:sz w:val="22"/>
          <w:szCs w:val="22"/>
          <w:lang w:val="en-US" w:eastAsia="zh-CN"/>
        </w:rPr>
      </w:pPr>
      <w:r w:rsidRPr="003466D9">
        <w:rPr>
          <w:b w:val="0"/>
          <w:bCs w:val="0"/>
          <w:sz w:val="22"/>
          <w:szCs w:val="22"/>
          <w:lang w:val="en-US" w:eastAsia="zh-CN"/>
        </w:rPr>
        <w:t xml:space="preserve">1) </w:t>
      </w:r>
      <w:r w:rsidR="003466D9" w:rsidRPr="003466D9">
        <w:rPr>
          <w:b w:val="0"/>
          <w:bCs w:val="0"/>
          <w:sz w:val="22"/>
          <w:szCs w:val="22"/>
          <w:lang w:val="en-US" w:eastAsia="zh-CN"/>
        </w:rPr>
        <w:t>S</w:t>
      </w:r>
      <w:r w:rsidRPr="003466D9">
        <w:rPr>
          <w:b w:val="0"/>
          <w:bCs w:val="0"/>
          <w:sz w:val="22"/>
          <w:szCs w:val="22"/>
          <w:lang w:val="en-US" w:eastAsia="zh-CN"/>
        </w:rPr>
        <w:t xml:space="preserve">ocietal issues related to your topic, 2) </w:t>
      </w:r>
      <w:r w:rsidR="003466D9" w:rsidRPr="003466D9">
        <w:rPr>
          <w:b w:val="0"/>
          <w:bCs w:val="0"/>
          <w:sz w:val="22"/>
          <w:szCs w:val="22"/>
          <w:lang w:val="en-US" w:eastAsia="zh-CN"/>
        </w:rPr>
        <w:t>K</w:t>
      </w:r>
      <w:r w:rsidRPr="003466D9">
        <w:rPr>
          <w:b w:val="0"/>
          <w:bCs w:val="0"/>
          <w:sz w:val="22"/>
          <w:szCs w:val="22"/>
          <w:lang w:val="en-US" w:eastAsia="zh-CN"/>
        </w:rPr>
        <w:t xml:space="preserve">nowledge limit in your specialized domain, </w:t>
      </w:r>
    </w:p>
    <w:p w14:paraId="3C78E15B" w14:textId="77777777" w:rsidR="008D6E20" w:rsidRDefault="00945E3C" w:rsidP="003466D9">
      <w:pPr>
        <w:pStyle w:val="2"/>
        <w:rPr>
          <w:b w:val="0"/>
          <w:bCs w:val="0"/>
          <w:sz w:val="22"/>
          <w:szCs w:val="22"/>
          <w:lang w:val="en-US" w:eastAsia="zh-CN"/>
        </w:rPr>
      </w:pPr>
      <w:r w:rsidRPr="003466D9">
        <w:rPr>
          <w:b w:val="0"/>
          <w:bCs w:val="0"/>
          <w:sz w:val="22"/>
          <w:szCs w:val="22"/>
          <w:lang w:val="en-US" w:eastAsia="zh-CN"/>
        </w:rPr>
        <w:t>3)</w:t>
      </w:r>
      <w:r w:rsidRPr="003466D9">
        <w:rPr>
          <w:sz w:val="22"/>
          <w:szCs w:val="22"/>
          <w:lang w:val="en-US" w:eastAsia="zh-CN"/>
        </w:rPr>
        <w:t xml:space="preserve"> </w:t>
      </w:r>
      <w:r w:rsidR="003466D9" w:rsidRPr="003466D9">
        <w:rPr>
          <w:b w:val="0"/>
          <w:bCs w:val="0"/>
          <w:sz w:val="22"/>
          <w:szCs w:val="22"/>
          <w:lang w:val="en-US" w:eastAsia="zh-CN"/>
        </w:rPr>
        <w:t>E</w:t>
      </w:r>
      <w:r w:rsidRPr="003466D9">
        <w:rPr>
          <w:b w:val="0"/>
          <w:bCs w:val="0"/>
          <w:sz w:val="22"/>
          <w:szCs w:val="22"/>
          <w:lang w:val="en-US" w:eastAsia="zh-CN"/>
        </w:rPr>
        <w:t xml:space="preserve">xperiments, </w:t>
      </w:r>
    </w:p>
    <w:p w14:paraId="7C3BA734" w14:textId="77777777" w:rsidR="008D6E20" w:rsidRDefault="00945E3C" w:rsidP="003466D9">
      <w:pPr>
        <w:pStyle w:val="2"/>
        <w:rPr>
          <w:b w:val="0"/>
          <w:bCs w:val="0"/>
          <w:sz w:val="22"/>
          <w:szCs w:val="22"/>
          <w:lang w:val="en-US" w:eastAsia="zh-CN"/>
        </w:rPr>
      </w:pPr>
      <w:r w:rsidRPr="003466D9">
        <w:rPr>
          <w:b w:val="0"/>
          <w:bCs w:val="0"/>
          <w:sz w:val="22"/>
          <w:szCs w:val="22"/>
          <w:lang w:val="en-US" w:eastAsia="zh-CN"/>
        </w:rPr>
        <w:t xml:space="preserve">4) </w:t>
      </w:r>
      <w:r w:rsidR="003466D9" w:rsidRPr="003466D9">
        <w:rPr>
          <w:b w:val="0"/>
          <w:bCs w:val="0"/>
          <w:sz w:val="22"/>
          <w:szCs w:val="22"/>
          <w:lang w:val="en-US" w:eastAsia="zh-CN"/>
        </w:rPr>
        <w:t>M</w:t>
      </w:r>
      <w:r w:rsidRPr="003466D9">
        <w:rPr>
          <w:b w:val="0"/>
          <w:bCs w:val="0"/>
          <w:sz w:val="22"/>
          <w:szCs w:val="22"/>
          <w:lang w:val="en-US" w:eastAsia="zh-CN"/>
        </w:rPr>
        <w:t xml:space="preserve">ain results, </w:t>
      </w:r>
    </w:p>
    <w:p w14:paraId="53F1BD06" w14:textId="77777777" w:rsidR="008D6E20" w:rsidRDefault="00945E3C" w:rsidP="003466D9">
      <w:pPr>
        <w:pStyle w:val="2"/>
        <w:rPr>
          <w:b w:val="0"/>
          <w:bCs w:val="0"/>
          <w:sz w:val="22"/>
          <w:szCs w:val="22"/>
          <w:lang w:val="en-US" w:eastAsia="zh-CN"/>
        </w:rPr>
      </w:pPr>
      <w:r w:rsidRPr="003466D9">
        <w:rPr>
          <w:b w:val="0"/>
          <w:bCs w:val="0"/>
          <w:sz w:val="22"/>
          <w:szCs w:val="22"/>
          <w:lang w:val="en-US" w:eastAsia="zh-CN"/>
        </w:rPr>
        <w:t xml:space="preserve">5) </w:t>
      </w:r>
      <w:r w:rsidR="003466D9" w:rsidRPr="003466D9">
        <w:rPr>
          <w:b w:val="0"/>
          <w:bCs w:val="0"/>
          <w:sz w:val="22"/>
          <w:szCs w:val="22"/>
          <w:lang w:val="en-US" w:eastAsia="zh-CN"/>
        </w:rPr>
        <w:t xml:space="preserve">Results significance, novelty and implications for societal issues. </w:t>
      </w:r>
    </w:p>
    <w:p w14:paraId="31BB1F5F" w14:textId="7BED662B" w:rsidR="00703206" w:rsidRDefault="003466D9" w:rsidP="003466D9">
      <w:pPr>
        <w:pStyle w:val="2"/>
        <w:rPr>
          <w:b w:val="0"/>
          <w:bCs w:val="0"/>
          <w:sz w:val="22"/>
          <w:szCs w:val="22"/>
          <w:lang w:val="en-US" w:eastAsia="zh-CN"/>
        </w:rPr>
      </w:pPr>
      <w:r w:rsidRPr="003466D9">
        <w:rPr>
          <w:b w:val="0"/>
          <w:bCs w:val="0"/>
          <w:sz w:val="22"/>
          <w:szCs w:val="22"/>
          <w:lang w:val="en-US" w:eastAsia="zh-CN"/>
        </w:rPr>
        <w:t xml:space="preserve">Insert a one-item, </w:t>
      </w:r>
      <w:r w:rsidRPr="008D6E20">
        <w:rPr>
          <w:sz w:val="22"/>
          <w:szCs w:val="22"/>
          <w:lang w:val="en-US" w:eastAsia="zh-CN"/>
        </w:rPr>
        <w:t>highly communicative color figure</w:t>
      </w:r>
      <w:r w:rsidRPr="003466D9">
        <w:rPr>
          <w:b w:val="0"/>
          <w:bCs w:val="0"/>
          <w:sz w:val="22"/>
          <w:szCs w:val="22"/>
          <w:lang w:val="en-US" w:eastAsia="zh-CN"/>
        </w:rPr>
        <w:t>, e.g. photo, drawing or graph</w:t>
      </w:r>
      <w:r w:rsidR="008D6E20">
        <w:rPr>
          <w:b w:val="0"/>
          <w:bCs w:val="0"/>
          <w:sz w:val="22"/>
          <w:szCs w:val="22"/>
          <w:lang w:val="en-US" w:eastAsia="zh-CN"/>
        </w:rPr>
        <w:t>,</w:t>
      </w:r>
      <w:r w:rsidRPr="003466D9">
        <w:rPr>
          <w:b w:val="0"/>
          <w:bCs w:val="0"/>
          <w:sz w:val="22"/>
          <w:szCs w:val="22"/>
          <w:lang w:val="en-US" w:eastAsia="zh-CN"/>
        </w:rPr>
        <w:t xml:space="preserve"> related either to societal issues or to the results (</w:t>
      </w:r>
      <w:r w:rsidRPr="003466D9">
        <w:rPr>
          <w:b w:val="0"/>
          <w:bCs w:val="0"/>
          <w:color w:val="0070C0"/>
          <w:sz w:val="22"/>
          <w:szCs w:val="22"/>
          <w:lang w:val="en-US" w:eastAsia="zh-CN"/>
        </w:rPr>
        <w:t>Figure</w:t>
      </w:r>
      <w:r w:rsidRPr="003466D9">
        <w:rPr>
          <w:b w:val="0"/>
          <w:bCs w:val="0"/>
          <w:sz w:val="22"/>
          <w:szCs w:val="22"/>
          <w:lang w:val="en-US" w:eastAsia="zh-CN"/>
        </w:rPr>
        <w:t>).</w:t>
      </w:r>
    </w:p>
    <w:p w14:paraId="0C8ABB77" w14:textId="77777777" w:rsidR="003466D9" w:rsidRPr="003466D9" w:rsidRDefault="003466D9" w:rsidP="003466D9">
      <w:pPr>
        <w:rPr>
          <w:lang w:val="en-US" w:eastAsia="zh-CN"/>
        </w:rPr>
      </w:pPr>
    </w:p>
    <w:p w14:paraId="72AF5FDE" w14:textId="12E1E135" w:rsidR="00703206" w:rsidRDefault="009646F0" w:rsidP="00237572">
      <w:pPr>
        <w:pStyle w:val="21"/>
        <w:spacing w:line="360" w:lineRule="auto"/>
        <w:ind w:firstLine="0"/>
        <w:jc w:val="center"/>
        <w:rPr>
          <w:snapToGrid w:val="0"/>
          <w:sz w:val="24"/>
          <w:lang w:val="en-US"/>
        </w:rPr>
      </w:pPr>
      <w:r>
        <w:rPr>
          <w:noProof/>
          <w:sz w:val="24"/>
          <w:lang w:val="en-GB" w:eastAsia="en-GB"/>
        </w:rPr>
        <w:drawing>
          <wp:inline distT="0" distB="0" distL="0" distR="0" wp14:anchorId="7E8958BC" wp14:editId="184EF79D">
            <wp:extent cx="2824398" cy="1882932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933" cy="1888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DB81E" w14:textId="33E576F6" w:rsidR="00703206" w:rsidRPr="003A161C" w:rsidRDefault="003A161C" w:rsidP="00703206">
      <w:pPr>
        <w:pStyle w:val="21"/>
        <w:ind w:firstLine="0"/>
        <w:jc w:val="center"/>
        <w:rPr>
          <w:snapToGrid w:val="0"/>
          <w:sz w:val="22"/>
          <w:szCs w:val="24"/>
          <w:lang w:val="en-GB"/>
        </w:rPr>
      </w:pPr>
      <w:r w:rsidRPr="003A161C">
        <w:rPr>
          <w:b/>
          <w:snapToGrid w:val="0"/>
          <w:sz w:val="22"/>
          <w:szCs w:val="24"/>
          <w:lang w:val="en-GB"/>
        </w:rPr>
        <w:t>Figure</w:t>
      </w:r>
      <w:r w:rsidR="003466D9">
        <w:rPr>
          <w:b/>
          <w:snapToGrid w:val="0"/>
          <w:sz w:val="22"/>
          <w:szCs w:val="24"/>
          <w:lang w:val="en-GB"/>
        </w:rPr>
        <w:t>.</w:t>
      </w:r>
      <w:r w:rsidR="00703206" w:rsidRPr="003A161C">
        <w:rPr>
          <w:snapToGrid w:val="0"/>
          <w:sz w:val="22"/>
          <w:szCs w:val="24"/>
          <w:lang w:val="en-GB"/>
        </w:rPr>
        <w:t xml:space="preserve"> </w:t>
      </w:r>
      <w:r w:rsidR="003466D9">
        <w:rPr>
          <w:snapToGrid w:val="0"/>
          <w:sz w:val="22"/>
          <w:szCs w:val="24"/>
          <w:lang w:val="en-GB"/>
        </w:rPr>
        <w:t>T</w:t>
      </w:r>
      <w:r w:rsidR="00BE1C7F">
        <w:rPr>
          <w:snapToGrid w:val="0"/>
          <w:sz w:val="22"/>
          <w:szCs w:val="24"/>
          <w:lang w:val="en-GB"/>
        </w:rPr>
        <w:t xml:space="preserve">he conference venue </w:t>
      </w:r>
      <w:r w:rsidR="00B9536B">
        <w:rPr>
          <w:snapToGrid w:val="0"/>
          <w:sz w:val="22"/>
          <w:szCs w:val="24"/>
          <w:lang w:val="en-GB"/>
        </w:rPr>
        <w:t xml:space="preserve">at </w:t>
      </w:r>
      <w:r w:rsidR="00C9679F">
        <w:rPr>
          <w:snapToGrid w:val="0"/>
          <w:sz w:val="22"/>
          <w:szCs w:val="24"/>
          <w:lang w:val="en-GB"/>
        </w:rPr>
        <w:t>Xi’an Jiaotong University</w:t>
      </w:r>
    </w:p>
    <w:p w14:paraId="3C8D231A" w14:textId="77777777" w:rsidR="00703206" w:rsidRPr="003A161C" w:rsidRDefault="00703206" w:rsidP="00703206">
      <w:pPr>
        <w:ind w:firstLine="374"/>
        <w:jc w:val="both"/>
        <w:rPr>
          <w:snapToGrid w:val="0"/>
          <w:sz w:val="22"/>
          <w:lang w:val="en-GB"/>
        </w:rPr>
      </w:pPr>
    </w:p>
    <w:p w14:paraId="0D886BDF" w14:textId="46B4CA05" w:rsidR="00703206" w:rsidRDefault="003A161C" w:rsidP="00703206">
      <w:pPr>
        <w:pStyle w:val="2"/>
        <w:rPr>
          <w:sz w:val="22"/>
          <w:lang w:val="en-GB"/>
        </w:rPr>
      </w:pPr>
      <w:r w:rsidRPr="003A161C">
        <w:rPr>
          <w:sz w:val="22"/>
          <w:lang w:val="en-GB"/>
        </w:rPr>
        <w:t>References</w:t>
      </w:r>
    </w:p>
    <w:p w14:paraId="192B6731" w14:textId="77777777" w:rsidR="00D16716" w:rsidRPr="00D16716" w:rsidRDefault="00D16716" w:rsidP="00D16716">
      <w:pPr>
        <w:rPr>
          <w:color w:val="0070C0"/>
          <w:lang w:val="en-GB"/>
        </w:rPr>
      </w:pPr>
      <w:r w:rsidRPr="00D16716">
        <w:rPr>
          <w:color w:val="0070C0"/>
          <w:lang w:val="en-GB"/>
        </w:rPr>
        <w:t xml:space="preserve">Article: </w:t>
      </w:r>
    </w:p>
    <w:p w14:paraId="6748512E" w14:textId="0A632913" w:rsidR="00D16716" w:rsidRPr="00237572" w:rsidRDefault="003466D9" w:rsidP="00D16716">
      <w:pPr>
        <w:rPr>
          <w:color w:val="000000"/>
          <w:sz w:val="18"/>
          <w:szCs w:val="18"/>
          <w:lang w:val="en-US"/>
        </w:rPr>
      </w:pPr>
      <w:r w:rsidRPr="00D16716">
        <w:rPr>
          <w:sz w:val="18"/>
          <w:szCs w:val="18"/>
          <w:lang w:val="en-GB"/>
        </w:rPr>
        <w:t xml:space="preserve">1. Lichtfouse E. (2024) Single sample molecular chronology. </w:t>
      </w:r>
      <w:r w:rsidR="00D16716" w:rsidRPr="00D16716">
        <w:rPr>
          <w:rFonts w:eastAsiaTheme="minorEastAsia"/>
          <w:color w:val="000000"/>
          <w:sz w:val="18"/>
          <w:szCs w:val="18"/>
          <w:lang w:val="en-US"/>
        </w:rPr>
        <w:t>Accounts of Chemical Research</w:t>
      </w:r>
      <w:r w:rsidR="00D16716">
        <w:rPr>
          <w:rFonts w:eastAsiaTheme="minorEastAsia"/>
          <w:color w:val="000000"/>
          <w:sz w:val="18"/>
          <w:szCs w:val="18"/>
          <w:lang w:val="en-US"/>
        </w:rPr>
        <w:t xml:space="preserve">. </w:t>
      </w:r>
      <w:hyperlink r:id="rId9" w:history="1">
        <w:r w:rsidR="00D16716" w:rsidRPr="00237572">
          <w:rPr>
            <w:rStyle w:val="a9"/>
            <w:sz w:val="18"/>
            <w:szCs w:val="18"/>
            <w:u w:val="none"/>
            <w:lang w:val="en-US"/>
          </w:rPr>
          <w:t>https://doi.org/10.1021/acs.accounts.3c00665</w:t>
        </w:r>
      </w:hyperlink>
      <w:r w:rsidR="00D16716" w:rsidRPr="00237572">
        <w:rPr>
          <w:color w:val="000000"/>
          <w:sz w:val="18"/>
          <w:szCs w:val="18"/>
          <w:lang w:val="en-US"/>
        </w:rPr>
        <w:t xml:space="preserve">. </w:t>
      </w:r>
    </w:p>
    <w:p w14:paraId="2824B3C3" w14:textId="77777777" w:rsidR="00D16716" w:rsidRDefault="00D16716" w:rsidP="00D16716">
      <w:pPr>
        <w:rPr>
          <w:color w:val="000000"/>
          <w:sz w:val="18"/>
          <w:szCs w:val="18"/>
          <w:lang w:val="en-US"/>
        </w:rPr>
      </w:pPr>
    </w:p>
    <w:p w14:paraId="129BEDE8" w14:textId="25DCF160" w:rsidR="00D16716" w:rsidRPr="00D16716" w:rsidRDefault="00D16716" w:rsidP="00D16716">
      <w:pPr>
        <w:rPr>
          <w:color w:val="0070C0"/>
          <w:sz w:val="18"/>
          <w:szCs w:val="18"/>
          <w:lang w:val="en-US"/>
        </w:rPr>
      </w:pPr>
      <w:r w:rsidRPr="00D16716">
        <w:rPr>
          <w:color w:val="0070C0"/>
          <w:sz w:val="18"/>
          <w:szCs w:val="18"/>
          <w:lang w:val="en-US"/>
        </w:rPr>
        <w:t xml:space="preserve">Book, chapter: </w:t>
      </w:r>
    </w:p>
    <w:p w14:paraId="100AF5C4" w14:textId="05955ED6" w:rsidR="008D6E20" w:rsidRPr="008D6E20" w:rsidRDefault="00D16716" w:rsidP="00D16716">
      <w:pPr>
        <w:rPr>
          <w:color w:val="1A1A1A"/>
          <w:sz w:val="18"/>
          <w:szCs w:val="18"/>
        </w:rPr>
      </w:pPr>
      <w:r w:rsidRPr="00D16716">
        <w:rPr>
          <w:color w:val="000000"/>
          <w:sz w:val="18"/>
          <w:szCs w:val="18"/>
          <w:lang w:val="en-US"/>
        </w:rPr>
        <w:t xml:space="preserve">2. Han </w:t>
      </w:r>
      <w:r w:rsidR="00272257">
        <w:rPr>
          <w:color w:val="000000"/>
          <w:sz w:val="18"/>
          <w:szCs w:val="18"/>
          <w:lang w:val="en-US"/>
        </w:rPr>
        <w:t xml:space="preserve">J. </w:t>
      </w:r>
      <w:r w:rsidRPr="00D16716">
        <w:rPr>
          <w:color w:val="000000"/>
          <w:sz w:val="18"/>
          <w:szCs w:val="18"/>
          <w:lang w:val="en-US"/>
        </w:rPr>
        <w:t xml:space="preserve">et al. (2024) </w:t>
      </w:r>
      <w:r w:rsidRPr="00D16716">
        <w:rPr>
          <w:rFonts w:eastAsiaTheme="minorEastAsia"/>
          <w:color w:val="000000"/>
          <w:sz w:val="18"/>
          <w:szCs w:val="18"/>
          <w:lang w:val="en-US"/>
        </w:rPr>
        <w:t>ChatGPT in scientific research and writing.</w:t>
      </w:r>
      <w:r>
        <w:rPr>
          <w:rFonts w:eastAsiaTheme="minorEastAsia"/>
          <w:color w:val="000000"/>
          <w:sz w:val="18"/>
          <w:szCs w:val="18"/>
          <w:lang w:val="en-US"/>
        </w:rPr>
        <w:t xml:space="preserve"> Springer.</w:t>
      </w:r>
      <w:r w:rsidRPr="00D16716">
        <w:rPr>
          <w:rFonts w:eastAsiaTheme="minorEastAsia"/>
          <w:color w:val="000000"/>
          <w:sz w:val="18"/>
          <w:szCs w:val="18"/>
          <w:lang w:val="en-US"/>
        </w:rPr>
        <w:t xml:space="preserve"> </w:t>
      </w:r>
      <w:hyperlink r:id="rId10" w:history="1">
        <w:r w:rsidR="008D6E20" w:rsidRPr="00237572">
          <w:rPr>
            <w:rStyle w:val="a9"/>
            <w:sz w:val="18"/>
            <w:szCs w:val="18"/>
            <w:u w:val="none"/>
          </w:rPr>
          <w:t>https://doi.org/10.1007/978-3-031-66940-8</w:t>
        </w:r>
      </w:hyperlink>
    </w:p>
    <w:p w14:paraId="5AB0BAB0" w14:textId="35BE2D6D" w:rsidR="00D16716" w:rsidRPr="00D16716" w:rsidRDefault="00D16716" w:rsidP="00D16716">
      <w:pPr>
        <w:pStyle w:val="af7"/>
        <w:spacing w:before="0" w:beforeAutospacing="0" w:after="0" w:afterAutospacing="0"/>
        <w:rPr>
          <w:sz w:val="18"/>
          <w:szCs w:val="18"/>
          <w:lang w:val="en-US"/>
        </w:rPr>
      </w:pPr>
    </w:p>
    <w:p w14:paraId="332D141D" w14:textId="1CC107A9" w:rsidR="007F0607" w:rsidRPr="00D16716" w:rsidRDefault="008D6E20" w:rsidP="008D6E20">
      <w:pPr>
        <w:jc w:val="center"/>
        <w:rPr>
          <w:sz w:val="22"/>
          <w:lang w:val="en-US"/>
        </w:rPr>
      </w:pPr>
      <w:r>
        <w:rPr>
          <w:sz w:val="22"/>
          <w:lang w:val="en-US"/>
        </w:rPr>
        <w:t>________________________________________________</w:t>
      </w:r>
    </w:p>
    <w:sectPr w:rsidR="007F0607" w:rsidRPr="00D16716" w:rsidSect="004D1628">
      <w:footerReference w:type="default" r:id="rId11"/>
      <w:pgSz w:w="11906" w:h="16838" w:code="9"/>
      <w:pgMar w:top="851" w:right="851" w:bottom="851" w:left="851" w:header="709" w:footer="709" w:gutter="0"/>
      <w:cols w:space="709" w:equalWidth="0">
        <w:col w:w="963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370CB" w14:textId="77777777" w:rsidR="00D85A5C" w:rsidRDefault="00D85A5C">
      <w:r>
        <w:separator/>
      </w:r>
    </w:p>
  </w:endnote>
  <w:endnote w:type="continuationSeparator" w:id="0">
    <w:p w14:paraId="475122F4" w14:textId="77777777" w:rsidR="00D85A5C" w:rsidRDefault="00D85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BF6E0" w14:textId="705BBDBF" w:rsidR="00A63FBF" w:rsidRPr="00045F84" w:rsidRDefault="00A63FBF">
    <w:pPr>
      <w:pStyle w:val="a7"/>
      <w:jc w:val="center"/>
      <w:rPr>
        <w:sz w:val="22"/>
      </w:rPr>
    </w:pPr>
  </w:p>
  <w:p w14:paraId="03EAEDB5" w14:textId="77777777" w:rsidR="00A63FBF" w:rsidRDefault="00A63F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80B1C" w14:textId="77777777" w:rsidR="00D85A5C" w:rsidRDefault="00D85A5C">
      <w:r>
        <w:separator/>
      </w:r>
    </w:p>
  </w:footnote>
  <w:footnote w:type="continuationSeparator" w:id="0">
    <w:p w14:paraId="5965C13B" w14:textId="77777777" w:rsidR="00D85A5C" w:rsidRDefault="00D85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E6E01"/>
    <w:multiLevelType w:val="hybridMultilevel"/>
    <w:tmpl w:val="C756E5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B5F7B"/>
    <w:multiLevelType w:val="hybridMultilevel"/>
    <w:tmpl w:val="F4C84BB6"/>
    <w:lvl w:ilvl="0" w:tplc="C546A3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C528C"/>
    <w:multiLevelType w:val="hybridMultilevel"/>
    <w:tmpl w:val="DC4CFB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50BF1"/>
    <w:multiLevelType w:val="hybridMultilevel"/>
    <w:tmpl w:val="462A341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567A0"/>
    <w:multiLevelType w:val="hybridMultilevel"/>
    <w:tmpl w:val="A238DD6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61A72"/>
    <w:multiLevelType w:val="hybridMultilevel"/>
    <w:tmpl w:val="408A73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4DD"/>
    <w:rsid w:val="000076AB"/>
    <w:rsid w:val="0002403A"/>
    <w:rsid w:val="00067CBF"/>
    <w:rsid w:val="000850E3"/>
    <w:rsid w:val="000C0E61"/>
    <w:rsid w:val="000D23CE"/>
    <w:rsid w:val="000D54D4"/>
    <w:rsid w:val="001103FD"/>
    <w:rsid w:val="0014572D"/>
    <w:rsid w:val="00180F58"/>
    <w:rsid w:val="001A67D7"/>
    <w:rsid w:val="001C4BAD"/>
    <w:rsid w:val="001F2990"/>
    <w:rsid w:val="00202B7C"/>
    <w:rsid w:val="002067E3"/>
    <w:rsid w:val="00236654"/>
    <w:rsid w:val="00237572"/>
    <w:rsid w:val="00247237"/>
    <w:rsid w:val="00251517"/>
    <w:rsid w:val="00252E96"/>
    <w:rsid w:val="002665F6"/>
    <w:rsid w:val="00272257"/>
    <w:rsid w:val="0028036F"/>
    <w:rsid w:val="002926DB"/>
    <w:rsid w:val="0029530D"/>
    <w:rsid w:val="003466D9"/>
    <w:rsid w:val="00366442"/>
    <w:rsid w:val="003A161C"/>
    <w:rsid w:val="003A2356"/>
    <w:rsid w:val="003A66E3"/>
    <w:rsid w:val="003B1481"/>
    <w:rsid w:val="003D1718"/>
    <w:rsid w:val="003D658E"/>
    <w:rsid w:val="00407F94"/>
    <w:rsid w:val="0044770F"/>
    <w:rsid w:val="0045340C"/>
    <w:rsid w:val="004B1054"/>
    <w:rsid w:val="004B2B4A"/>
    <w:rsid w:val="004C227E"/>
    <w:rsid w:val="004D1628"/>
    <w:rsid w:val="004D2BC7"/>
    <w:rsid w:val="004E5A95"/>
    <w:rsid w:val="004F2E8F"/>
    <w:rsid w:val="00522DDF"/>
    <w:rsid w:val="00524146"/>
    <w:rsid w:val="005242C6"/>
    <w:rsid w:val="00540229"/>
    <w:rsid w:val="0059437A"/>
    <w:rsid w:val="005A41CB"/>
    <w:rsid w:val="005B2408"/>
    <w:rsid w:val="005D5E4C"/>
    <w:rsid w:val="005E0AED"/>
    <w:rsid w:val="005E1149"/>
    <w:rsid w:val="00621EFC"/>
    <w:rsid w:val="00630436"/>
    <w:rsid w:val="006468B9"/>
    <w:rsid w:val="00654D73"/>
    <w:rsid w:val="00683216"/>
    <w:rsid w:val="00696FB0"/>
    <w:rsid w:val="00703206"/>
    <w:rsid w:val="00755F9E"/>
    <w:rsid w:val="007627FA"/>
    <w:rsid w:val="00792D9A"/>
    <w:rsid w:val="007E4395"/>
    <w:rsid w:val="007F0607"/>
    <w:rsid w:val="00830FE6"/>
    <w:rsid w:val="008339C3"/>
    <w:rsid w:val="00872E70"/>
    <w:rsid w:val="00874E00"/>
    <w:rsid w:val="00893769"/>
    <w:rsid w:val="008B42B2"/>
    <w:rsid w:val="008D53EB"/>
    <w:rsid w:val="008D6E20"/>
    <w:rsid w:val="0091353D"/>
    <w:rsid w:val="00945E3C"/>
    <w:rsid w:val="0095499D"/>
    <w:rsid w:val="009646F0"/>
    <w:rsid w:val="00967D0D"/>
    <w:rsid w:val="009C13C5"/>
    <w:rsid w:val="009C4DF7"/>
    <w:rsid w:val="009F6D60"/>
    <w:rsid w:val="009F71B3"/>
    <w:rsid w:val="00A07214"/>
    <w:rsid w:val="00A150F1"/>
    <w:rsid w:val="00A63FBF"/>
    <w:rsid w:val="00A70AD1"/>
    <w:rsid w:val="00A7625A"/>
    <w:rsid w:val="00A96269"/>
    <w:rsid w:val="00AB5908"/>
    <w:rsid w:val="00AC5AD2"/>
    <w:rsid w:val="00AD4590"/>
    <w:rsid w:val="00B16067"/>
    <w:rsid w:val="00B27119"/>
    <w:rsid w:val="00B73BDE"/>
    <w:rsid w:val="00B741D7"/>
    <w:rsid w:val="00B84C69"/>
    <w:rsid w:val="00B9536B"/>
    <w:rsid w:val="00BE1C7F"/>
    <w:rsid w:val="00BE3529"/>
    <w:rsid w:val="00BF286D"/>
    <w:rsid w:val="00C354DD"/>
    <w:rsid w:val="00C9679F"/>
    <w:rsid w:val="00CB7A91"/>
    <w:rsid w:val="00CF1F8D"/>
    <w:rsid w:val="00D16716"/>
    <w:rsid w:val="00D311A7"/>
    <w:rsid w:val="00D36964"/>
    <w:rsid w:val="00D45F84"/>
    <w:rsid w:val="00D6195E"/>
    <w:rsid w:val="00D85A5C"/>
    <w:rsid w:val="00DD0EEA"/>
    <w:rsid w:val="00DE5147"/>
    <w:rsid w:val="00E059BB"/>
    <w:rsid w:val="00E23E4C"/>
    <w:rsid w:val="00E3454A"/>
    <w:rsid w:val="00E53105"/>
    <w:rsid w:val="00E5415D"/>
    <w:rsid w:val="00EA13E9"/>
    <w:rsid w:val="00EB2E33"/>
    <w:rsid w:val="00EF4EC6"/>
    <w:rsid w:val="00F213F5"/>
    <w:rsid w:val="00FB1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A0AB5"/>
  <w15:chartTrackingRefBased/>
  <w15:docId w15:val="{EBB2B198-E31E-4D01-9C7A-EFA7BA65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32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qFormat/>
    <w:rsid w:val="00703206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03206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703206"/>
    <w:pPr>
      <w:keepNext/>
      <w:outlineLvl w:val="2"/>
    </w:pPr>
    <w:rPr>
      <w:b/>
      <w:bCs/>
    </w:rPr>
  </w:style>
  <w:style w:type="paragraph" w:styleId="5">
    <w:name w:val="heading 5"/>
    <w:basedOn w:val="a"/>
    <w:next w:val="a"/>
    <w:link w:val="50"/>
    <w:qFormat/>
    <w:rsid w:val="00703206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03206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customStyle="1" w:styleId="20">
    <w:name w:val="标题 2 字符"/>
    <w:basedOn w:val="a0"/>
    <w:link w:val="2"/>
    <w:rsid w:val="00703206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customStyle="1" w:styleId="30">
    <w:name w:val="标题 3 字符"/>
    <w:basedOn w:val="a0"/>
    <w:link w:val="3"/>
    <w:rsid w:val="00703206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character" w:customStyle="1" w:styleId="50">
    <w:name w:val="标题 5 字符"/>
    <w:basedOn w:val="a0"/>
    <w:link w:val="5"/>
    <w:rsid w:val="00703206"/>
    <w:rPr>
      <w:rFonts w:ascii="Times New Roman" w:eastAsia="Times New Roman" w:hAnsi="Times New Roman" w:cs="Times New Roman"/>
      <w:b/>
      <w:bCs/>
      <w:sz w:val="24"/>
      <w:szCs w:val="24"/>
      <w:lang w:val="en-AU"/>
    </w:rPr>
  </w:style>
  <w:style w:type="paragraph" w:styleId="a3">
    <w:name w:val="Title"/>
    <w:basedOn w:val="a"/>
    <w:link w:val="a4"/>
    <w:qFormat/>
    <w:rsid w:val="00703206"/>
    <w:pPr>
      <w:jc w:val="center"/>
    </w:pPr>
    <w:rPr>
      <w:i/>
      <w:iCs/>
      <w:sz w:val="16"/>
      <w:szCs w:val="16"/>
    </w:rPr>
  </w:style>
  <w:style w:type="character" w:customStyle="1" w:styleId="a4">
    <w:name w:val="标题 字符"/>
    <w:basedOn w:val="a0"/>
    <w:link w:val="a3"/>
    <w:rsid w:val="00703206"/>
    <w:rPr>
      <w:rFonts w:ascii="Times New Roman" w:eastAsia="Times New Roman" w:hAnsi="Times New Roman" w:cs="Times New Roman"/>
      <w:i/>
      <w:iCs/>
      <w:sz w:val="16"/>
      <w:szCs w:val="16"/>
      <w:lang w:val="en-AU"/>
    </w:rPr>
  </w:style>
  <w:style w:type="paragraph" w:styleId="a5">
    <w:name w:val="Body Text"/>
    <w:basedOn w:val="a"/>
    <w:link w:val="a6"/>
    <w:rsid w:val="00703206"/>
    <w:pPr>
      <w:jc w:val="both"/>
    </w:pPr>
  </w:style>
  <w:style w:type="character" w:customStyle="1" w:styleId="a6">
    <w:name w:val="正文文本 字符"/>
    <w:basedOn w:val="a0"/>
    <w:link w:val="a5"/>
    <w:rsid w:val="0070320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21">
    <w:name w:val="Body Text 2"/>
    <w:basedOn w:val="a"/>
    <w:link w:val="22"/>
    <w:rsid w:val="00703206"/>
    <w:pPr>
      <w:ind w:firstLine="374"/>
      <w:jc w:val="both"/>
    </w:pPr>
  </w:style>
  <w:style w:type="character" w:customStyle="1" w:styleId="22">
    <w:name w:val="正文文本 2 字符"/>
    <w:basedOn w:val="a0"/>
    <w:link w:val="21"/>
    <w:rsid w:val="00703206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ls-Affiliation">
    <w:name w:val="Els-Affiliation"/>
    <w:next w:val="a"/>
    <w:rsid w:val="00703206"/>
    <w:pPr>
      <w:suppressAutoHyphens/>
      <w:spacing w:after="0" w:line="200" w:lineRule="exact"/>
      <w:jc w:val="center"/>
    </w:pPr>
    <w:rPr>
      <w:rFonts w:ascii="Times New Roman" w:eastAsia="宋体" w:hAnsi="Times New Roman" w:cs="Times New Roman"/>
      <w:i/>
      <w:noProof/>
      <w:sz w:val="16"/>
      <w:szCs w:val="20"/>
      <w:lang w:val="en-US"/>
    </w:rPr>
  </w:style>
  <w:style w:type="paragraph" w:styleId="a7">
    <w:name w:val="footer"/>
    <w:basedOn w:val="a"/>
    <w:link w:val="a8"/>
    <w:uiPriority w:val="99"/>
    <w:rsid w:val="00703206"/>
    <w:pPr>
      <w:tabs>
        <w:tab w:val="center" w:pos="4536"/>
        <w:tab w:val="right" w:pos="9072"/>
      </w:tabs>
    </w:pPr>
  </w:style>
  <w:style w:type="character" w:customStyle="1" w:styleId="a8">
    <w:name w:val="页脚 字符"/>
    <w:basedOn w:val="a0"/>
    <w:link w:val="a7"/>
    <w:uiPriority w:val="99"/>
    <w:rsid w:val="00703206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9">
    <w:name w:val="Hyperlink"/>
    <w:basedOn w:val="a0"/>
    <w:uiPriority w:val="99"/>
    <w:unhideWhenUsed/>
    <w:rsid w:val="007627FA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4D2BC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D2BC7"/>
  </w:style>
  <w:style w:type="character" w:customStyle="1" w:styleId="ac">
    <w:name w:val="批注文字 字符"/>
    <w:basedOn w:val="a0"/>
    <w:link w:val="ab"/>
    <w:uiPriority w:val="99"/>
    <w:semiHidden/>
    <w:rsid w:val="004D2BC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D2BC7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D2BC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">
    <w:name w:val="Balloon Text"/>
    <w:basedOn w:val="a"/>
    <w:link w:val="af0"/>
    <w:uiPriority w:val="99"/>
    <w:semiHidden/>
    <w:unhideWhenUsed/>
    <w:rsid w:val="004D2BC7"/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D2BC7"/>
    <w:rPr>
      <w:rFonts w:ascii="Segoe UI" w:eastAsia="Times New Roman" w:hAnsi="Segoe UI" w:cs="Segoe UI"/>
      <w:sz w:val="18"/>
      <w:szCs w:val="18"/>
      <w:lang w:val="en-AU"/>
    </w:rPr>
  </w:style>
  <w:style w:type="paragraph" w:styleId="af1">
    <w:name w:val="Revision"/>
    <w:hidden/>
    <w:uiPriority w:val="99"/>
    <w:semiHidden/>
    <w:rsid w:val="004B1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7F060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A7625A"/>
    <w:rPr>
      <w:color w:val="954F72" w:themeColor="followedHyperlink"/>
      <w:u w:val="single"/>
    </w:rPr>
  </w:style>
  <w:style w:type="paragraph" w:styleId="af3">
    <w:name w:val="header"/>
    <w:basedOn w:val="a"/>
    <w:link w:val="af4"/>
    <w:uiPriority w:val="99"/>
    <w:unhideWhenUsed/>
    <w:rsid w:val="006468B9"/>
    <w:pPr>
      <w:tabs>
        <w:tab w:val="center" w:pos="4536"/>
        <w:tab w:val="right" w:pos="9072"/>
      </w:tabs>
    </w:pPr>
  </w:style>
  <w:style w:type="character" w:customStyle="1" w:styleId="af4">
    <w:name w:val="页眉 字符"/>
    <w:basedOn w:val="a0"/>
    <w:link w:val="af3"/>
    <w:uiPriority w:val="99"/>
    <w:rsid w:val="006468B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5">
    <w:name w:val="Unresolved Mention"/>
    <w:basedOn w:val="a0"/>
    <w:uiPriority w:val="99"/>
    <w:semiHidden/>
    <w:unhideWhenUsed/>
    <w:rsid w:val="005E114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4D1628"/>
    <w:pPr>
      <w:ind w:left="720"/>
      <w:contextualSpacing/>
    </w:pPr>
  </w:style>
  <w:style w:type="paragraph" w:styleId="af7">
    <w:name w:val="Normal (Web)"/>
    <w:basedOn w:val="a"/>
    <w:uiPriority w:val="99"/>
    <w:semiHidden/>
    <w:unhideWhenUsed/>
    <w:rsid w:val="00D16716"/>
    <w:pPr>
      <w:autoSpaceDE/>
      <w:autoSpaceDN/>
      <w:spacing w:before="100" w:beforeAutospacing="1" w:after="100" w:afterAutospacing="1"/>
    </w:pPr>
    <w:rPr>
      <w:sz w:val="24"/>
      <w:szCs w:val="24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78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67079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XIANCARBON@xjtu.edu.c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doi.org/10.1007/978-3-031-66940-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1021/acs.accounts.3c00665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Pieper</dc:creator>
  <cp:keywords/>
  <dc:description/>
  <cp:lastModifiedBy>DELL</cp:lastModifiedBy>
  <cp:revision>15</cp:revision>
  <cp:lastPrinted>2024-10-07T06:40:00Z</cp:lastPrinted>
  <dcterms:created xsi:type="dcterms:W3CDTF">2025-05-13T14:03:00Z</dcterms:created>
  <dcterms:modified xsi:type="dcterms:W3CDTF">2025-08-01T08:19:00Z</dcterms:modified>
</cp:coreProperties>
</file>